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BE4D5" w:themeColor="accent2" w:themeTint="33"/>
  <w:body>
    <w:p w14:paraId="40AC7FD4" w14:textId="77777777" w:rsidR="00AA0B0D" w:rsidRPr="00202355" w:rsidRDefault="00AA0B0D" w:rsidP="00AA0B0D">
      <w:pPr>
        <w:tabs>
          <w:tab w:val="left" w:pos="540"/>
          <w:tab w:val="center" w:pos="4394"/>
        </w:tabs>
        <w:spacing w:after="0" w:line="240" w:lineRule="auto"/>
        <w:ind w:left="-567"/>
        <w:jc w:val="center"/>
        <w:rPr>
          <w:rFonts w:ascii="Times New Roman" w:eastAsia="Calibri" w:hAnsi="Times New Roman" w:cs="Times New Roman"/>
          <w:color w:val="2F5496" w:themeColor="accent1" w:themeShade="BF"/>
          <w:sz w:val="24"/>
          <w:szCs w:val="24"/>
        </w:rPr>
      </w:pPr>
      <w:r w:rsidRPr="00202355">
        <w:rPr>
          <w:rFonts w:ascii="Times New Roman" w:eastAsia="Calibri" w:hAnsi="Times New Roman" w:cs="Times New Roman"/>
          <w:color w:val="2F5496" w:themeColor="accent1" w:themeShade="BF"/>
          <w:sz w:val="24"/>
          <w:szCs w:val="24"/>
        </w:rPr>
        <w:t>Муниципальное автономное дошкольное образовательное учреждение</w:t>
      </w:r>
    </w:p>
    <w:p w14:paraId="34B0CD79" w14:textId="1F577BD1" w:rsidR="00AA0B0D" w:rsidRDefault="00AA0B0D" w:rsidP="00AA0B0D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color w:val="2F5496" w:themeColor="accent1" w:themeShade="BF"/>
          <w:sz w:val="24"/>
          <w:szCs w:val="24"/>
        </w:rPr>
      </w:pPr>
      <w:r w:rsidRPr="00202355">
        <w:rPr>
          <w:rFonts w:ascii="Times New Roman" w:eastAsia="Calibri" w:hAnsi="Times New Roman" w:cs="Times New Roman"/>
          <w:color w:val="2F5496" w:themeColor="accent1" w:themeShade="BF"/>
          <w:sz w:val="24"/>
          <w:szCs w:val="24"/>
        </w:rPr>
        <w:t>Городского округа «город Ирбит» Свердловской области «Детский сад № 23»</w:t>
      </w:r>
    </w:p>
    <w:p w14:paraId="7A35B72C" w14:textId="19FE2AAE" w:rsidR="00AA0B0D" w:rsidRDefault="00AA0B0D" w:rsidP="00AA0B0D">
      <w:pPr>
        <w:spacing w:after="0" w:line="240" w:lineRule="auto"/>
        <w:ind w:left="-567"/>
        <w:jc w:val="right"/>
        <w:rPr>
          <w:rFonts w:ascii="Times New Roman" w:eastAsia="Calibri" w:hAnsi="Times New Roman" w:cs="Times New Roman"/>
          <w:color w:val="2F5496" w:themeColor="accent1" w:themeShade="BF"/>
          <w:sz w:val="24"/>
          <w:szCs w:val="24"/>
        </w:rPr>
      </w:pPr>
      <w:r>
        <w:rPr>
          <w:rFonts w:ascii="Times New Roman" w:eastAsia="Calibri" w:hAnsi="Times New Roman" w:cs="Times New Roman"/>
          <w:color w:val="2F5496" w:themeColor="accent1" w:themeShade="BF"/>
          <w:sz w:val="24"/>
          <w:szCs w:val="24"/>
        </w:rPr>
        <w:t>Музыкальный руководитель:</w:t>
      </w:r>
    </w:p>
    <w:p w14:paraId="46B82037" w14:textId="3C8A5CA6" w:rsidR="00AA0B0D" w:rsidRPr="007F0F77" w:rsidRDefault="00AA0B0D" w:rsidP="00AA0B0D">
      <w:pPr>
        <w:spacing w:after="0" w:line="240" w:lineRule="auto"/>
        <w:ind w:left="-567"/>
        <w:jc w:val="right"/>
        <w:rPr>
          <w:rFonts w:ascii="Times New Roman" w:eastAsia="Calibri" w:hAnsi="Times New Roman" w:cs="Times New Roman"/>
          <w:color w:val="2F5496" w:themeColor="accent1" w:themeShade="BF"/>
          <w:sz w:val="24"/>
          <w:szCs w:val="24"/>
        </w:rPr>
      </w:pPr>
      <w:r>
        <w:rPr>
          <w:rFonts w:ascii="Times New Roman" w:eastAsia="Calibri" w:hAnsi="Times New Roman" w:cs="Times New Roman"/>
          <w:color w:val="2F5496" w:themeColor="accent1" w:themeShade="BF"/>
          <w:sz w:val="24"/>
          <w:szCs w:val="24"/>
        </w:rPr>
        <w:t>Бахтина Т.М.</w:t>
      </w:r>
    </w:p>
    <w:p w14:paraId="78D63584" w14:textId="016968BF" w:rsidR="00F17841" w:rsidRPr="00AA0B0D" w:rsidRDefault="00AA0B0D" w:rsidP="00AA0B0D">
      <w:pPr>
        <w:spacing w:after="0" w:line="240" w:lineRule="auto"/>
        <w:ind w:left="-567"/>
        <w:jc w:val="center"/>
        <w:rPr>
          <w:rFonts w:ascii="Bookman Old Style" w:hAnsi="Bookman Old Style"/>
          <w:color w:val="FF0000"/>
          <w:spacing w:val="10"/>
          <w:sz w:val="3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  <w:r w:rsidRPr="00AA0B0D">
        <w:rPr>
          <w:rFonts w:ascii="Bookman Old Style" w:hAnsi="Bookman Old Style"/>
          <w:color w:val="FF0000"/>
          <w:spacing w:val="10"/>
          <w:sz w:val="3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Консультация для родителей</w:t>
      </w:r>
    </w:p>
    <w:p w14:paraId="43E4285A" w14:textId="23112911" w:rsidR="00AA0B0D" w:rsidRDefault="00AA0B0D" w:rsidP="00AA0B0D">
      <w:pPr>
        <w:spacing w:after="0" w:line="240" w:lineRule="auto"/>
        <w:ind w:left="-567"/>
        <w:jc w:val="center"/>
        <w:rPr>
          <w:rFonts w:ascii="Bookman Old Style" w:hAnsi="Bookman Old Style"/>
          <w:color w:val="FF0000"/>
          <w:spacing w:val="10"/>
          <w:sz w:val="32"/>
          <w:szCs w:val="32"/>
          <w:u w:val="single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  <w:r w:rsidRPr="00AA0B0D">
        <w:rPr>
          <w:rFonts w:ascii="Bookman Old Style" w:hAnsi="Bookman Old Style"/>
          <w:color w:val="FF0000"/>
          <w:spacing w:val="10"/>
          <w:sz w:val="32"/>
          <w:szCs w:val="32"/>
          <w:u w:val="single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«День семьи, любви и верности»</w:t>
      </w:r>
    </w:p>
    <w:p w14:paraId="57C94DC6" w14:textId="77777777" w:rsidR="008A61D8" w:rsidRDefault="008A61D8" w:rsidP="008A61D8">
      <w:pPr>
        <w:spacing w:after="0" w:line="240" w:lineRule="auto"/>
        <w:ind w:left="-567"/>
        <w:jc w:val="both"/>
        <w:rPr>
          <w:rFonts w:ascii="Bookman Old Style" w:hAnsi="Bookman Old Style"/>
          <w:bCs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5E9D0F0" w14:textId="4A7A41D1" w:rsidR="008A61D8" w:rsidRPr="008A61D8" w:rsidRDefault="008A61D8" w:rsidP="008A61D8">
      <w:pPr>
        <w:spacing w:after="0" w:line="240" w:lineRule="auto"/>
        <w:ind w:left="-567"/>
        <w:jc w:val="both"/>
        <w:rPr>
          <w:rFonts w:ascii="Bookman Old Style" w:hAnsi="Bookman Old Style"/>
          <w:b/>
          <w:color w:val="ED7D31" w:themeColor="accent2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61D8">
        <w:rPr>
          <w:rFonts w:ascii="Bookman Old Style" w:hAnsi="Bookman Old Style"/>
          <w:b/>
          <w:color w:val="ED7D31" w:themeColor="accent2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Основная информация о празднике</w:t>
      </w:r>
      <w:r>
        <w:rPr>
          <w:rFonts w:ascii="Bookman Old Style" w:hAnsi="Bookman Old Style"/>
          <w:b/>
          <w:color w:val="ED7D31" w:themeColor="accent2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0601666D" w14:textId="77777777" w:rsidR="008A61D8" w:rsidRPr="008A61D8" w:rsidRDefault="008A61D8" w:rsidP="008A61D8">
      <w:pPr>
        <w:spacing w:after="0" w:line="240" w:lineRule="auto"/>
        <w:ind w:left="-567" w:firstLine="283"/>
        <w:jc w:val="both"/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61D8"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День семьи, любви и верности отмечается в России ежегодно 8 июля. Этот праздник приурочен ко дню памяти святых Петра и Февронии Муромских, которые считаются покровителями брака и семьи.</w:t>
      </w:r>
    </w:p>
    <w:p w14:paraId="7EC311E6" w14:textId="77777777" w:rsidR="008A61D8" w:rsidRPr="008A61D8" w:rsidRDefault="008A61D8" w:rsidP="008A61D8">
      <w:pPr>
        <w:spacing w:after="0" w:line="240" w:lineRule="auto"/>
        <w:ind w:left="-567"/>
        <w:jc w:val="both"/>
        <w:rPr>
          <w:rFonts w:ascii="Bookman Old Style" w:hAnsi="Bookman Old Style"/>
          <w:b/>
          <w:bCs/>
          <w:color w:val="ED7D31" w:themeColor="accent2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61D8">
        <w:rPr>
          <w:rFonts w:ascii="Bookman Old Style" w:hAnsi="Bookman Old Style"/>
          <w:b/>
          <w:bCs/>
          <w:color w:val="ED7D31" w:themeColor="accent2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История праздника:</w:t>
      </w:r>
    </w:p>
    <w:p w14:paraId="1C92AE80" w14:textId="77777777" w:rsidR="008A61D8" w:rsidRPr="008A61D8" w:rsidRDefault="008A61D8" w:rsidP="008A61D8">
      <w:pPr>
        <w:spacing w:after="0" w:line="240" w:lineRule="auto"/>
        <w:ind w:left="-567"/>
        <w:jc w:val="both"/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61D8"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 Празднуется с 2008 года</w:t>
      </w:r>
    </w:p>
    <w:p w14:paraId="423D2769" w14:textId="77777777" w:rsidR="008A61D8" w:rsidRPr="008A61D8" w:rsidRDefault="008A61D8" w:rsidP="008A61D8">
      <w:pPr>
        <w:spacing w:after="0" w:line="240" w:lineRule="auto"/>
        <w:ind w:left="-567"/>
        <w:jc w:val="both"/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61D8"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 Получил статус государственного праздника в 2022 году</w:t>
      </w:r>
    </w:p>
    <w:p w14:paraId="3F1DC8DA" w14:textId="77777777" w:rsidR="008A61D8" w:rsidRPr="008A61D8" w:rsidRDefault="008A61D8" w:rsidP="008A61D8">
      <w:pPr>
        <w:spacing w:after="0" w:line="240" w:lineRule="auto"/>
        <w:ind w:left="-567"/>
        <w:jc w:val="both"/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61D8"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 Связан с православными святыми Петром и Февронией (XIII век)</w:t>
      </w:r>
    </w:p>
    <w:p w14:paraId="74AF27A3" w14:textId="77777777" w:rsidR="008A61D8" w:rsidRPr="008A61D8" w:rsidRDefault="008A61D8" w:rsidP="008A61D8">
      <w:pPr>
        <w:spacing w:after="0" w:line="240" w:lineRule="auto"/>
        <w:ind w:left="-567"/>
        <w:jc w:val="both"/>
        <w:rPr>
          <w:rFonts w:ascii="Bookman Old Style" w:hAnsi="Bookman Old Style"/>
          <w:b/>
          <w:color w:val="ED7D31" w:themeColor="accent2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61D8">
        <w:rPr>
          <w:rFonts w:ascii="Bookman Old Style" w:hAnsi="Bookman Old Style"/>
          <w:b/>
          <w:color w:val="ED7D31" w:themeColor="accent2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Как объяснить детям суть праздника:</w:t>
      </w:r>
    </w:p>
    <w:p w14:paraId="0A87C5F7" w14:textId="41899048" w:rsidR="008A61D8" w:rsidRPr="008A61D8" w:rsidRDefault="008A61D8" w:rsidP="008A61D8">
      <w:pPr>
        <w:spacing w:after="0" w:line="240" w:lineRule="auto"/>
        <w:ind w:left="-567"/>
        <w:jc w:val="both"/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61D8">
        <w:rPr>
          <w:rFonts w:ascii="Bookman Old Style" w:hAnsi="Bookman Old Style"/>
          <w:bCs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Что такое семья?</w:t>
      </w:r>
      <w:r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A61D8"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Семья — это люди, которые любят друг друга, живут вместе и заботятся друг о друге. В семье все поддерживают друг друга, помогают в трудностях и разделяют радости.</w:t>
      </w:r>
    </w:p>
    <w:p w14:paraId="41C5D0DB" w14:textId="77777777" w:rsidR="008A61D8" w:rsidRPr="008A61D8" w:rsidRDefault="008A61D8" w:rsidP="008A61D8">
      <w:pPr>
        <w:spacing w:after="0" w:line="240" w:lineRule="auto"/>
        <w:ind w:left="-567"/>
        <w:jc w:val="both"/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61D8">
        <w:rPr>
          <w:rFonts w:ascii="Bookman Old Style" w:hAnsi="Bookman Old Style"/>
          <w:i/>
          <w:iCs/>
          <w:color w:val="ED7D31" w:themeColor="accent2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Пример объяснения:</w:t>
      </w:r>
      <w:r w:rsidRPr="008A61D8">
        <w:rPr>
          <w:rFonts w:ascii="Bookman Old Style" w:hAnsi="Bookman Old Style"/>
          <w:color w:val="ED7D31" w:themeColor="accent2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A61D8"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«Представь ромашку — у неё много белых лепестков вокруг жёлтой серединки. Так и в семье: есть мама и папа (серединка, а вокруг них — дети, бабушки, дедушки, все держатся вместе»</w:t>
      </w:r>
    </w:p>
    <w:p w14:paraId="5CEA41FD" w14:textId="77777777" w:rsidR="008A61D8" w:rsidRPr="008A61D8" w:rsidRDefault="008A61D8" w:rsidP="008A61D8">
      <w:pPr>
        <w:spacing w:after="0" w:line="240" w:lineRule="auto"/>
        <w:ind w:left="-567"/>
        <w:jc w:val="both"/>
        <w:rPr>
          <w:rFonts w:ascii="Bookman Old Style" w:hAnsi="Bookman Old Style"/>
          <w:i/>
          <w:iCs/>
          <w:color w:val="ED7D31" w:themeColor="accent2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61D8">
        <w:rPr>
          <w:rFonts w:ascii="Bookman Old Style" w:hAnsi="Bookman Old Style"/>
          <w:i/>
          <w:iCs/>
          <w:color w:val="ED7D31" w:themeColor="accent2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Почему именно Пётр и Феврония?</w:t>
      </w:r>
    </w:p>
    <w:p w14:paraId="21F27E59" w14:textId="77777777" w:rsidR="008A61D8" w:rsidRPr="008A61D8" w:rsidRDefault="008A61D8" w:rsidP="008A61D8">
      <w:pPr>
        <w:spacing w:after="0" w:line="240" w:lineRule="auto"/>
        <w:ind w:left="-567"/>
        <w:jc w:val="both"/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61D8"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Это история настоящей любви:</w:t>
      </w:r>
    </w:p>
    <w:p w14:paraId="6EE5E456" w14:textId="77777777" w:rsidR="008A61D8" w:rsidRPr="008A61D8" w:rsidRDefault="008A61D8" w:rsidP="008A61D8">
      <w:pPr>
        <w:spacing w:after="0" w:line="240" w:lineRule="auto"/>
        <w:ind w:left="-567"/>
        <w:jc w:val="both"/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61D8"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 Пётр был князем, Феврония — простой девушкой</w:t>
      </w:r>
    </w:p>
    <w:p w14:paraId="0475A671" w14:textId="77777777" w:rsidR="008A61D8" w:rsidRPr="008A61D8" w:rsidRDefault="008A61D8" w:rsidP="008A61D8">
      <w:pPr>
        <w:spacing w:after="0" w:line="240" w:lineRule="auto"/>
        <w:ind w:left="-567"/>
        <w:jc w:val="both"/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61D8"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 Они сильно любили друг друга и никогда не расставались</w:t>
      </w:r>
    </w:p>
    <w:p w14:paraId="307EDF72" w14:textId="77777777" w:rsidR="008A61D8" w:rsidRPr="008A61D8" w:rsidRDefault="008A61D8" w:rsidP="008A61D8">
      <w:pPr>
        <w:spacing w:after="0" w:line="240" w:lineRule="auto"/>
        <w:ind w:left="-567"/>
        <w:jc w:val="both"/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61D8"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 Умерли в один день и час, показав пример вечной верности</w:t>
      </w:r>
    </w:p>
    <w:p w14:paraId="0E4EDA34" w14:textId="77777777" w:rsidR="008A61D8" w:rsidRPr="008A61D8" w:rsidRDefault="008A61D8" w:rsidP="008A61D8">
      <w:pPr>
        <w:spacing w:after="0" w:line="240" w:lineRule="auto"/>
        <w:ind w:left="-567"/>
        <w:jc w:val="both"/>
        <w:rPr>
          <w:rFonts w:ascii="Bookman Old Style" w:hAnsi="Bookman Old Style"/>
          <w:b/>
          <w:bCs/>
          <w:color w:val="ED7D31" w:themeColor="accent2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61D8">
        <w:rPr>
          <w:rFonts w:ascii="Bookman Old Style" w:hAnsi="Bookman Old Style"/>
          <w:b/>
          <w:bCs/>
          <w:color w:val="ED7D31" w:themeColor="accent2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Символ праздника — ромашка</w:t>
      </w:r>
    </w:p>
    <w:p w14:paraId="0215C2CE" w14:textId="08B1CCEE" w:rsidR="008A61D8" w:rsidRPr="008A61D8" w:rsidRDefault="008A61D8" w:rsidP="008A61D8">
      <w:pPr>
        <w:spacing w:after="0" w:line="240" w:lineRule="auto"/>
        <w:ind w:left="-567"/>
        <w:jc w:val="both"/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61D8"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Ромашка стала символом этого </w:t>
      </w:r>
      <w:r w:rsidRPr="008A61D8"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дня, потому что</w:t>
      </w:r>
      <w:r w:rsidRPr="008A61D8"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17DEF802" w14:textId="77777777" w:rsidR="008A61D8" w:rsidRPr="008A61D8" w:rsidRDefault="008A61D8" w:rsidP="008A61D8">
      <w:pPr>
        <w:spacing w:after="0" w:line="240" w:lineRule="auto"/>
        <w:ind w:left="-567"/>
        <w:jc w:val="both"/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61D8"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 Белый цвет символизирует чистоту чувств</w:t>
      </w:r>
    </w:p>
    <w:p w14:paraId="5FDD2DC8" w14:textId="77777777" w:rsidR="008A61D8" w:rsidRPr="008A61D8" w:rsidRDefault="008A61D8" w:rsidP="008A61D8">
      <w:pPr>
        <w:spacing w:after="0" w:line="240" w:lineRule="auto"/>
        <w:ind w:left="-567"/>
        <w:jc w:val="both"/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61D8"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 Жёлтая сердцевина — домашний очаг и тепло</w:t>
      </w:r>
    </w:p>
    <w:p w14:paraId="43324652" w14:textId="77777777" w:rsidR="008A61D8" w:rsidRPr="008A61D8" w:rsidRDefault="008A61D8" w:rsidP="008A61D8">
      <w:pPr>
        <w:spacing w:after="0" w:line="240" w:lineRule="auto"/>
        <w:ind w:left="-567"/>
        <w:jc w:val="both"/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61D8"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 Много лепестков — как члены большой семьи</w:t>
      </w:r>
    </w:p>
    <w:p w14:paraId="7AC08A82" w14:textId="77777777" w:rsidR="008A61D8" w:rsidRPr="008A61D8" w:rsidRDefault="008A61D8" w:rsidP="008A61D8">
      <w:pPr>
        <w:spacing w:after="0" w:line="240" w:lineRule="auto"/>
        <w:ind w:left="-567"/>
        <w:jc w:val="both"/>
        <w:rPr>
          <w:rFonts w:ascii="Bookman Old Style" w:hAnsi="Bookman Old Style"/>
          <w:b/>
          <w:color w:val="ED7D31" w:themeColor="accent2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61D8">
        <w:rPr>
          <w:rFonts w:ascii="Bookman Old Style" w:hAnsi="Bookman Old Style"/>
          <w:b/>
          <w:color w:val="ED7D31" w:themeColor="accent2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Практические советы родителям</w:t>
      </w:r>
    </w:p>
    <w:p w14:paraId="478E8B72" w14:textId="77777777" w:rsidR="008A61D8" w:rsidRPr="008A61D8" w:rsidRDefault="008A61D8" w:rsidP="008A61D8">
      <w:pPr>
        <w:spacing w:after="0" w:line="240" w:lineRule="auto"/>
        <w:ind w:left="-567"/>
        <w:jc w:val="both"/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61D8"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Возрастные особенности объяснений:</w:t>
      </w:r>
    </w:p>
    <w:p w14:paraId="428875BF" w14:textId="77777777" w:rsidR="008A61D8" w:rsidRPr="008A61D8" w:rsidRDefault="008A61D8" w:rsidP="008A61D8">
      <w:pPr>
        <w:spacing w:after="0" w:line="240" w:lineRule="auto"/>
        <w:ind w:left="-567"/>
        <w:jc w:val="both"/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61D8"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Дошкольники (3-6 лет):</w:t>
      </w:r>
    </w:p>
    <w:p w14:paraId="0819F85B" w14:textId="77777777" w:rsidR="008A61D8" w:rsidRPr="008A61D8" w:rsidRDefault="008A61D8" w:rsidP="008A61D8">
      <w:pPr>
        <w:spacing w:after="0" w:line="240" w:lineRule="auto"/>
        <w:ind w:left="-567"/>
        <w:jc w:val="both"/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61D8"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 Используйте простые сравнения («семья как домик»)</w:t>
      </w:r>
    </w:p>
    <w:p w14:paraId="675977F9" w14:textId="77777777" w:rsidR="008A61D8" w:rsidRPr="008A61D8" w:rsidRDefault="008A61D8" w:rsidP="008A61D8">
      <w:pPr>
        <w:spacing w:after="0" w:line="240" w:lineRule="auto"/>
        <w:ind w:left="-567"/>
        <w:jc w:val="both"/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61D8"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 Читайте сказки о семейных ценностях</w:t>
      </w:r>
    </w:p>
    <w:p w14:paraId="6E5C7F25" w14:textId="77777777" w:rsidR="008A61D8" w:rsidRPr="008A61D8" w:rsidRDefault="008A61D8" w:rsidP="008A61D8">
      <w:pPr>
        <w:spacing w:after="0" w:line="240" w:lineRule="auto"/>
        <w:ind w:left="-567"/>
        <w:jc w:val="both"/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61D8"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 Играйте в пальчиковые игры про семью</w:t>
      </w:r>
    </w:p>
    <w:p w14:paraId="6D8699A9" w14:textId="77777777" w:rsidR="008A61D8" w:rsidRPr="008A61D8" w:rsidRDefault="008A61D8" w:rsidP="008A61D8">
      <w:pPr>
        <w:spacing w:after="0" w:line="240" w:lineRule="auto"/>
        <w:ind w:left="-567"/>
        <w:jc w:val="both"/>
        <w:rPr>
          <w:rFonts w:ascii="Bookman Old Style" w:hAnsi="Bookman Old Style"/>
          <w:b/>
          <w:color w:val="ED7D31" w:themeColor="accent2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61D8">
        <w:rPr>
          <w:rFonts w:ascii="Bookman Old Style" w:hAnsi="Bookman Old Style"/>
          <w:b/>
          <w:color w:val="ED7D31" w:themeColor="accent2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Идеи для семейн</w:t>
      </w:r>
      <w:bookmarkStart w:id="0" w:name="_GoBack"/>
      <w:bookmarkEnd w:id="0"/>
      <w:r w:rsidRPr="008A61D8">
        <w:rPr>
          <w:rFonts w:ascii="Bookman Old Style" w:hAnsi="Bookman Old Style"/>
          <w:b/>
          <w:color w:val="ED7D31" w:themeColor="accent2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ого празднования:</w:t>
      </w:r>
    </w:p>
    <w:p w14:paraId="5FC1E5E6" w14:textId="77777777" w:rsidR="008A61D8" w:rsidRPr="008A61D8" w:rsidRDefault="008A61D8" w:rsidP="008A61D8">
      <w:pPr>
        <w:spacing w:after="0" w:line="240" w:lineRule="auto"/>
        <w:ind w:left="-567"/>
        <w:jc w:val="both"/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61D8"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1. Создайте семейную ромашку: вырежьте из бумаги ромашку, на каждом лепестке напишите имя члена семьи или то, за что вы его любите</w:t>
      </w:r>
    </w:p>
    <w:p w14:paraId="2C9D8BFC" w14:textId="77777777" w:rsidR="008A61D8" w:rsidRPr="008A61D8" w:rsidRDefault="008A61D8" w:rsidP="008A61D8">
      <w:pPr>
        <w:spacing w:after="0" w:line="240" w:lineRule="auto"/>
        <w:ind w:left="-567"/>
        <w:jc w:val="both"/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61D8"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2. Расскажите семейные истории: вспомните, как познакомились бабушка и дедушка, ваши собственные истории знакомства</w:t>
      </w:r>
    </w:p>
    <w:p w14:paraId="33101DD0" w14:textId="77777777" w:rsidR="008A61D8" w:rsidRPr="008A61D8" w:rsidRDefault="008A61D8" w:rsidP="008A61D8">
      <w:pPr>
        <w:spacing w:after="0" w:line="240" w:lineRule="auto"/>
        <w:ind w:left="-567"/>
        <w:jc w:val="both"/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61D8"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3. Сделайте открытки бабушкам и дедушкам с символами семьи</w:t>
      </w:r>
    </w:p>
    <w:p w14:paraId="0C54712F" w14:textId="77777777" w:rsidR="008A61D8" w:rsidRPr="008A61D8" w:rsidRDefault="008A61D8" w:rsidP="008A61D8">
      <w:pPr>
        <w:spacing w:after="0" w:line="240" w:lineRule="auto"/>
        <w:ind w:left="-567"/>
        <w:jc w:val="both"/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61D8"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4. Посадите ромашки на даче или во дворе — по народному поверью, это укрепляет семью</w:t>
      </w:r>
    </w:p>
    <w:p w14:paraId="1E86C987" w14:textId="77777777" w:rsidR="008A61D8" w:rsidRPr="008A61D8" w:rsidRDefault="008A61D8" w:rsidP="008A61D8">
      <w:pPr>
        <w:spacing w:after="0" w:line="240" w:lineRule="auto"/>
        <w:ind w:left="-567"/>
        <w:jc w:val="both"/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61D8"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5. Поиграйте в семейные игры:</w:t>
      </w:r>
    </w:p>
    <w:p w14:paraId="33EE1563" w14:textId="77777777" w:rsidR="008A61D8" w:rsidRPr="008A61D8" w:rsidRDefault="008A61D8" w:rsidP="008A61D8">
      <w:pPr>
        <w:spacing w:after="0" w:line="240" w:lineRule="auto"/>
        <w:ind w:left="-567"/>
        <w:jc w:val="both"/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61D8"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 «Назови ласково» (мама — мамочка, папуля)</w:t>
      </w:r>
    </w:p>
    <w:p w14:paraId="4FB74C88" w14:textId="77777777" w:rsidR="008A61D8" w:rsidRPr="008A61D8" w:rsidRDefault="008A61D8" w:rsidP="008A61D8">
      <w:pPr>
        <w:spacing w:after="0" w:line="240" w:lineRule="auto"/>
        <w:ind w:left="-567"/>
        <w:jc w:val="both"/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61D8"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 Продолжите пословицы о семье</w:t>
      </w:r>
    </w:p>
    <w:p w14:paraId="45FFE7E1" w14:textId="77777777" w:rsidR="008A61D8" w:rsidRPr="008A61D8" w:rsidRDefault="008A61D8" w:rsidP="008A61D8">
      <w:pPr>
        <w:spacing w:after="0" w:line="240" w:lineRule="auto"/>
        <w:ind w:left="-567"/>
        <w:jc w:val="both"/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61D8"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 Совместное приготовление любимого блюда</w:t>
      </w:r>
    </w:p>
    <w:p w14:paraId="056F80DA" w14:textId="77777777" w:rsidR="008A61D8" w:rsidRPr="008A61D8" w:rsidRDefault="008A61D8" w:rsidP="008A61D8">
      <w:pPr>
        <w:spacing w:after="0" w:line="240" w:lineRule="auto"/>
        <w:ind w:left="-567"/>
        <w:jc w:val="both"/>
        <w:rPr>
          <w:rFonts w:ascii="Bookman Old Style" w:hAnsi="Bookman Old Style"/>
          <w:b/>
          <w:color w:val="ED7D31" w:themeColor="accent2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61D8">
        <w:rPr>
          <w:rFonts w:ascii="Bookman Old Style" w:hAnsi="Bookman Old Style"/>
          <w:b/>
          <w:color w:val="ED7D31" w:themeColor="accent2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Важные ценности для обсуждения</w:t>
      </w:r>
    </w:p>
    <w:p w14:paraId="21AEE411" w14:textId="77777777" w:rsidR="008A61D8" w:rsidRPr="008A61D8" w:rsidRDefault="008A61D8" w:rsidP="008A61D8">
      <w:pPr>
        <w:spacing w:after="0" w:line="240" w:lineRule="auto"/>
        <w:ind w:left="-567"/>
        <w:jc w:val="both"/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61D8"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Обязательно поговорите с детьми о том, что делает семью крепкой:</w:t>
      </w:r>
    </w:p>
    <w:p w14:paraId="4D7034D8" w14:textId="77777777" w:rsidR="008A61D8" w:rsidRPr="008A61D8" w:rsidRDefault="008A61D8" w:rsidP="008A61D8">
      <w:pPr>
        <w:spacing w:after="0" w:line="240" w:lineRule="auto"/>
        <w:ind w:left="-567"/>
        <w:jc w:val="both"/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61D8"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 Любовь и уважение между всеми членами семьи</w:t>
      </w:r>
    </w:p>
    <w:p w14:paraId="64A8260C" w14:textId="77777777" w:rsidR="008A61D8" w:rsidRPr="008A61D8" w:rsidRDefault="008A61D8" w:rsidP="008A61D8">
      <w:pPr>
        <w:spacing w:after="0" w:line="240" w:lineRule="auto"/>
        <w:ind w:left="-567"/>
        <w:jc w:val="both"/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61D8"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 Умение прощать и просить прощения</w:t>
      </w:r>
    </w:p>
    <w:p w14:paraId="21C88390" w14:textId="77777777" w:rsidR="008A61D8" w:rsidRPr="008A61D8" w:rsidRDefault="008A61D8" w:rsidP="008A61D8">
      <w:pPr>
        <w:spacing w:after="0" w:line="240" w:lineRule="auto"/>
        <w:ind w:left="-567"/>
        <w:jc w:val="both"/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61D8"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 Забота о младших и старших</w:t>
      </w:r>
    </w:p>
    <w:p w14:paraId="246BDFB0" w14:textId="77777777" w:rsidR="008A61D8" w:rsidRPr="008A61D8" w:rsidRDefault="008A61D8" w:rsidP="008A61D8">
      <w:pPr>
        <w:spacing w:after="0" w:line="240" w:lineRule="auto"/>
        <w:ind w:left="-567"/>
        <w:jc w:val="both"/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61D8"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 Семейные традиции и праздники</w:t>
      </w:r>
    </w:p>
    <w:p w14:paraId="59713B80" w14:textId="77777777" w:rsidR="008A61D8" w:rsidRPr="008A61D8" w:rsidRDefault="008A61D8" w:rsidP="008A61D8">
      <w:pPr>
        <w:spacing w:after="0" w:line="240" w:lineRule="auto"/>
        <w:ind w:left="-567"/>
        <w:jc w:val="both"/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61D8"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 Честность и доверие</w:t>
      </w:r>
    </w:p>
    <w:p w14:paraId="68049229" w14:textId="77777777" w:rsidR="008A61D8" w:rsidRPr="008A61D8" w:rsidRDefault="008A61D8" w:rsidP="008A61D8">
      <w:pPr>
        <w:spacing w:after="0" w:line="240" w:lineRule="auto"/>
        <w:ind w:left="-567"/>
        <w:jc w:val="both"/>
        <w:rPr>
          <w:rFonts w:ascii="Bookman Old Style" w:hAnsi="Bookman Old Style"/>
          <w:b/>
          <w:color w:val="ED7D31" w:themeColor="accent2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61D8">
        <w:rPr>
          <w:rFonts w:ascii="Bookman Old Style" w:hAnsi="Bookman Old Style"/>
          <w:b/>
          <w:color w:val="ED7D31" w:themeColor="accent2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Развивающие вопросы для детей</w:t>
      </w:r>
    </w:p>
    <w:p w14:paraId="126827FB" w14:textId="77777777" w:rsidR="008A61D8" w:rsidRPr="008A61D8" w:rsidRDefault="008A61D8" w:rsidP="008A61D8">
      <w:pPr>
        <w:spacing w:after="0" w:line="240" w:lineRule="auto"/>
        <w:ind w:left="-567"/>
        <w:jc w:val="both"/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61D8"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Задавайте детям вопросы, которые помогут им задуматься:</w:t>
      </w:r>
    </w:p>
    <w:p w14:paraId="40D2900A" w14:textId="77777777" w:rsidR="008A61D8" w:rsidRPr="008A61D8" w:rsidRDefault="008A61D8" w:rsidP="008A61D8">
      <w:pPr>
        <w:spacing w:after="0" w:line="240" w:lineRule="auto"/>
        <w:ind w:left="-567"/>
        <w:jc w:val="both"/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61D8"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 «Кто в нашей семье самый добрый?»</w:t>
      </w:r>
    </w:p>
    <w:p w14:paraId="68ECB0E3" w14:textId="77777777" w:rsidR="008A61D8" w:rsidRPr="008A61D8" w:rsidRDefault="008A61D8" w:rsidP="008A61D8">
      <w:pPr>
        <w:spacing w:after="0" w:line="240" w:lineRule="auto"/>
        <w:ind w:left="-567"/>
        <w:jc w:val="both"/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61D8"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 «Как мы помогаем друг другу?»</w:t>
      </w:r>
    </w:p>
    <w:p w14:paraId="5B4AEBD3" w14:textId="77777777" w:rsidR="008A61D8" w:rsidRPr="008A61D8" w:rsidRDefault="008A61D8" w:rsidP="008A61D8">
      <w:pPr>
        <w:spacing w:after="0" w:line="240" w:lineRule="auto"/>
        <w:ind w:left="-567"/>
        <w:jc w:val="both"/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61D8"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 «Какой наш любимый семейный праздник?»</w:t>
      </w:r>
    </w:p>
    <w:p w14:paraId="6445E50D" w14:textId="77777777" w:rsidR="008A61D8" w:rsidRPr="008A61D8" w:rsidRDefault="008A61D8" w:rsidP="008A61D8">
      <w:pPr>
        <w:spacing w:after="0" w:line="240" w:lineRule="auto"/>
        <w:ind w:left="-567"/>
        <w:jc w:val="both"/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61D8"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 «За что ты любишь маму/папу?»</w:t>
      </w:r>
    </w:p>
    <w:p w14:paraId="68711709" w14:textId="77777777" w:rsidR="008A61D8" w:rsidRPr="008A61D8" w:rsidRDefault="008A61D8" w:rsidP="008A61D8">
      <w:pPr>
        <w:spacing w:after="0" w:line="240" w:lineRule="auto"/>
        <w:ind w:left="-567"/>
        <w:jc w:val="both"/>
        <w:rPr>
          <w:rFonts w:ascii="Bookman Old Style" w:hAnsi="Bookman Old Style"/>
          <w:b/>
          <w:color w:val="ED7D31" w:themeColor="accent2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61D8">
        <w:rPr>
          <w:rFonts w:ascii="Bookman Old Style" w:hAnsi="Bookman Old Style"/>
          <w:b/>
          <w:color w:val="ED7D31" w:themeColor="accent2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Заключение</w:t>
      </w:r>
    </w:p>
    <w:p w14:paraId="558DA303" w14:textId="77777777" w:rsidR="008A61D8" w:rsidRPr="008A61D8" w:rsidRDefault="008A61D8" w:rsidP="008A61D8">
      <w:pPr>
        <w:spacing w:after="0" w:line="240" w:lineRule="auto"/>
        <w:ind w:left="-567" w:firstLine="283"/>
        <w:jc w:val="both"/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61D8"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День семьи, любви и верности — прекрасный повод напомнить детям о важности семейных уз, научить их ценить близких и создавать тёплые воспоминания. Главное — подавать пример собственным отношением к семье и традициям.</w:t>
      </w:r>
    </w:p>
    <w:p w14:paraId="3C0E7300" w14:textId="77777777" w:rsidR="008A61D8" w:rsidRDefault="008A61D8" w:rsidP="008A61D8">
      <w:pPr>
        <w:spacing w:after="0" w:line="240" w:lineRule="auto"/>
        <w:ind w:left="-567"/>
        <w:jc w:val="center"/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61D8">
        <w:rPr>
          <w:rFonts w:ascii="Bookman Old Style" w:hAnsi="Bookman Old Style"/>
          <w:i/>
          <w:iCs/>
          <w:color w:val="ED7D31" w:themeColor="accent2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Помните:</w:t>
      </w:r>
      <w:r w:rsidRPr="008A61D8">
        <w:rPr>
          <w:rFonts w:ascii="Bookman Old Style" w:hAnsi="Bookman Old Style"/>
          <w:color w:val="ED7D31" w:themeColor="accent2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A61D8"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дети учатся любить и быть верными, </w:t>
      </w:r>
    </w:p>
    <w:p w14:paraId="35B395C3" w14:textId="278F35C4" w:rsidR="008A61D8" w:rsidRPr="008A61D8" w:rsidRDefault="008A61D8" w:rsidP="008A61D8">
      <w:pPr>
        <w:spacing w:after="0" w:line="240" w:lineRule="auto"/>
        <w:ind w:left="-567"/>
        <w:jc w:val="center"/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61D8">
        <w:rPr>
          <w:rFonts w:ascii="Bookman Old Style" w:hAnsi="Bookman Old Style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наблюдая за своими родителями!</w:t>
      </w:r>
    </w:p>
    <w:p w14:paraId="64614611" w14:textId="77777777" w:rsidR="00AA0B0D" w:rsidRPr="00AA0B0D" w:rsidRDefault="00AA0B0D" w:rsidP="00AA0B0D">
      <w:pPr>
        <w:spacing w:after="0" w:line="240" w:lineRule="auto"/>
        <w:ind w:left="-567"/>
        <w:jc w:val="center"/>
        <w:rPr>
          <w:rFonts w:ascii="Bookman Old Style" w:hAnsi="Bookman Old Style"/>
          <w:color w:val="FF0000"/>
          <w:spacing w:val="10"/>
          <w:sz w:val="28"/>
          <w:szCs w:val="2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</w:p>
    <w:sectPr w:rsidR="00AA0B0D" w:rsidRPr="00AA0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C2792D"/>
    <w:multiLevelType w:val="multilevel"/>
    <w:tmpl w:val="2076C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057"/>
    <w:rsid w:val="008A61D8"/>
    <w:rsid w:val="00AA0B0D"/>
    <w:rsid w:val="00CF6057"/>
    <w:rsid w:val="00F1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1]"/>
    </o:shapedefaults>
    <o:shapelayout v:ext="edit">
      <o:idmap v:ext="edit" data="1"/>
    </o:shapelayout>
  </w:shapeDefaults>
  <w:decimalSymbol w:val=","/>
  <w:listSeparator w:val=";"/>
  <w14:docId w14:val="7ECCCD89"/>
  <w15:chartTrackingRefBased/>
  <w15:docId w15:val="{F473F4E4-DBF0-42E9-B868-CF30FEE6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0B0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61D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A61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02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Бахтин Егор</dc:creator>
  <cp:keywords/>
  <dc:description/>
  <cp:lastModifiedBy>Бахтин Егор</cp:lastModifiedBy>
  <cp:revision>2</cp:revision>
  <dcterms:created xsi:type="dcterms:W3CDTF">2026-07-08T12:49:00Z</dcterms:created>
  <dcterms:modified xsi:type="dcterms:W3CDTF">2026-07-08T13:15:00Z</dcterms:modified>
</cp:coreProperties>
</file>